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8A0B6"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bookmarkStart w:id="2" w:name="_GoBack"/>
      <w:bookmarkEnd w:id="2"/>
    </w:p>
    <w:p w14:paraId="011B0D52">
      <w:pPr>
        <w:pStyle w:val="2"/>
        <w:ind w:firstLine="1446" w:firstLineChars="450"/>
        <w:jc w:val="both"/>
      </w:pPr>
      <w:bookmarkStart w:id="0" w:name="OLE_LINK1"/>
      <w:bookmarkStart w:id="1" w:name="OLE_LINK2"/>
      <w:r>
        <w:rPr>
          <w:rFonts w:hint="eastAsia"/>
        </w:rPr>
        <w:t>学术简历与攻读博士学位期间研究构想</w:t>
      </w:r>
      <w:bookmarkEnd w:id="0"/>
      <w:bookmarkEnd w:id="1"/>
    </w:p>
    <w:p w14:paraId="5123DFFD">
      <w:pPr>
        <w:spacing w:before="156" w:beforeLines="50" w:after="312" w:afterLines="100"/>
        <w:rPr>
          <w:rFonts w:ascii="楷体" w:hAnsi="楷体" w:eastAsia="楷体" w:cs="楷体"/>
          <w:u w:val="single"/>
        </w:rPr>
      </w:pPr>
      <w:r>
        <w:rPr>
          <w:rFonts w:hint="eastAsia" w:ascii="楷体" w:hAnsi="楷体" w:eastAsia="楷体" w:cs="楷体"/>
          <w:sz w:val="24"/>
        </w:rPr>
        <w:t xml:space="preserve">    说明：“学术简历与攻读博士学位期间研究构想”是考察博士生学术水平和研究潜力最重要的依据之一，请考生认真、具体、规范、清晰填写。字数</w:t>
      </w:r>
      <w:r>
        <w:rPr>
          <w:rFonts w:hint="eastAsia" w:ascii="楷体" w:hAnsi="楷体" w:eastAsia="楷体" w:cs="楷体"/>
          <w:sz w:val="24"/>
          <w:lang w:val="en-US" w:eastAsia="zh-CN"/>
        </w:rPr>
        <w:t>不多于12000</w:t>
      </w:r>
      <w:r>
        <w:rPr>
          <w:rFonts w:hint="eastAsia" w:ascii="楷体" w:hAnsi="楷体" w:eastAsia="楷体" w:cs="楷体"/>
          <w:sz w:val="24"/>
        </w:rPr>
        <w:t>字。</w:t>
      </w:r>
    </w:p>
    <w:p w14:paraId="51987976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一、个人基本情况</w:t>
      </w:r>
    </w:p>
    <w:p w14:paraId="33E4D0DE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姓名：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 xml:space="preserve">     性别：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年龄：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 xml:space="preserve"> 籍贯：</w:t>
      </w:r>
    </w:p>
    <w:p w14:paraId="7BB38CB3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本科毕业院校及专业：</w:t>
      </w:r>
    </w:p>
    <w:p w14:paraId="304261EE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硕士毕业院校及专业：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 xml:space="preserve">          </w:t>
      </w:r>
      <w:r>
        <w:rPr>
          <w:rFonts w:hint="eastAsia" w:ascii="仿宋" w:hAnsi="仿宋" w:eastAsia="仿宋"/>
          <w:sz w:val="28"/>
          <w:szCs w:val="28"/>
        </w:rPr>
        <w:t>指导教师：</w:t>
      </w:r>
    </w:p>
    <w:p w14:paraId="10346141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申请攻读的博士专业：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 xml:space="preserve">          </w:t>
      </w:r>
      <w:r>
        <w:rPr>
          <w:rFonts w:hint="eastAsia" w:ascii="仿宋" w:hAnsi="仿宋" w:eastAsia="仿宋"/>
          <w:sz w:val="28"/>
          <w:szCs w:val="28"/>
        </w:rPr>
        <w:t>具体研究方向：</w:t>
      </w:r>
      <w:r>
        <w:rPr>
          <w:rFonts w:ascii="仿宋" w:hAnsi="仿宋" w:eastAsia="仿宋"/>
          <w:sz w:val="28"/>
          <w:szCs w:val="28"/>
        </w:rPr>
        <w:t xml:space="preserve"> </w:t>
      </w:r>
    </w:p>
    <w:p w14:paraId="23CAB638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二、个人的知识结构与专业研究兴趣</w:t>
      </w:r>
    </w:p>
    <w:p w14:paraId="0544AF86">
      <w:pPr>
        <w:ind w:firstLine="560"/>
        <w:rPr>
          <w:rFonts w:ascii="仿宋" w:hAnsi="仿宋" w:eastAsia="仿宋"/>
          <w:sz w:val="28"/>
          <w:szCs w:val="28"/>
        </w:rPr>
      </w:pPr>
    </w:p>
    <w:p w14:paraId="64AD6F5E">
      <w:pPr>
        <w:ind w:firstLine="560"/>
        <w:rPr>
          <w:rFonts w:ascii="仿宋" w:hAnsi="仿宋" w:eastAsia="仿宋"/>
          <w:sz w:val="28"/>
          <w:szCs w:val="28"/>
        </w:rPr>
      </w:pPr>
    </w:p>
    <w:p w14:paraId="055C0046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三、攻读硕士学位期间（及其后工作期间）研究的主要内容及成果</w:t>
      </w:r>
    </w:p>
    <w:p w14:paraId="7C3710BD">
      <w:pPr>
        <w:ind w:firstLine="560"/>
        <w:rPr>
          <w:rFonts w:ascii="仿宋" w:hAnsi="仿宋" w:eastAsia="仿宋"/>
          <w:sz w:val="28"/>
          <w:szCs w:val="28"/>
        </w:rPr>
      </w:pPr>
    </w:p>
    <w:p w14:paraId="0A67F3A4">
      <w:pPr>
        <w:ind w:firstLine="560"/>
        <w:rPr>
          <w:rFonts w:ascii="仿宋" w:hAnsi="仿宋" w:eastAsia="仿宋"/>
          <w:sz w:val="28"/>
          <w:szCs w:val="28"/>
        </w:rPr>
      </w:pPr>
    </w:p>
    <w:p w14:paraId="6368ABB6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四、攻读博士学位期间拟研究方向、主题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研究方法、参考文献、相关科研成果、未来发展构想等（重点内容）</w:t>
      </w:r>
    </w:p>
    <w:p w14:paraId="7B8DEC5C">
      <w:pPr>
        <w:ind w:firstLine="560"/>
        <w:rPr>
          <w:rFonts w:ascii="仿宋" w:hAnsi="仿宋" w:eastAsia="仿宋"/>
          <w:sz w:val="28"/>
          <w:szCs w:val="28"/>
        </w:rPr>
      </w:pPr>
    </w:p>
    <w:p w14:paraId="214B7D01">
      <w:pPr>
        <w:ind w:firstLine="560"/>
        <w:rPr>
          <w:rFonts w:ascii="仿宋" w:hAnsi="仿宋" w:eastAsia="仿宋"/>
          <w:sz w:val="28"/>
          <w:szCs w:val="28"/>
        </w:rPr>
      </w:pPr>
    </w:p>
    <w:p w14:paraId="300D888B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五、攻读博士学位期间的国际交流计划</w:t>
      </w:r>
    </w:p>
    <w:p w14:paraId="28B1E55F">
      <w:pPr>
        <w:ind w:firstLine="560"/>
        <w:rPr>
          <w:rFonts w:ascii="仿宋" w:hAnsi="仿宋" w:eastAsia="仿宋"/>
          <w:sz w:val="28"/>
          <w:szCs w:val="28"/>
        </w:rPr>
      </w:pPr>
    </w:p>
    <w:p w14:paraId="7B502613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C9CB9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783A18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783A18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746296E0">
    <w:pPr>
      <w:pStyle w:val="3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lODAxOTc2ZjRjNGFlM2FmMjJlMmU3ODAyMWVjNDAifQ=="/>
  </w:docVars>
  <w:rsids>
    <w:rsidRoot w:val="00172A27"/>
    <w:rsid w:val="000E62EA"/>
    <w:rsid w:val="00102FD3"/>
    <w:rsid w:val="00172A27"/>
    <w:rsid w:val="00253264"/>
    <w:rsid w:val="007E5AC2"/>
    <w:rsid w:val="008639F6"/>
    <w:rsid w:val="009A76C0"/>
    <w:rsid w:val="00AE2BC6"/>
    <w:rsid w:val="00BC1C07"/>
    <w:rsid w:val="00BF247C"/>
    <w:rsid w:val="00CE76B5"/>
    <w:rsid w:val="00D139BB"/>
    <w:rsid w:val="00FC52B7"/>
    <w:rsid w:val="0481775D"/>
    <w:rsid w:val="29657FD0"/>
    <w:rsid w:val="2FC36915"/>
    <w:rsid w:val="3A6B6777"/>
    <w:rsid w:val="47F01F9B"/>
    <w:rsid w:val="482775E8"/>
    <w:rsid w:val="4D9A0CF6"/>
    <w:rsid w:val="50574759"/>
    <w:rsid w:val="686D7A7B"/>
    <w:rsid w:val="7B63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keepNext/>
      <w:keepLines/>
      <w:autoSpaceDE w:val="0"/>
      <w:autoSpaceDN w:val="0"/>
      <w:adjustRightInd w:val="0"/>
      <w:spacing w:before="260" w:after="260" w:line="415" w:lineRule="auto"/>
      <w:jc w:val="center"/>
      <w:outlineLvl w:val="1"/>
    </w:pPr>
    <w:rPr>
      <w:rFonts w:ascii="Cambria" w:hAnsi="Cambria" w:eastAsia="黑体"/>
      <w:b/>
      <w:bCs/>
      <w:kern w:val="0"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link w:val="4"/>
    <w:qFormat/>
    <w:uiPriority w:val="99"/>
    <w:rPr>
      <w:sz w:val="18"/>
      <w:szCs w:val="18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标题 2 字符"/>
    <w:link w:val="2"/>
    <w:qFormat/>
    <w:uiPriority w:val="9"/>
    <w:rPr>
      <w:rFonts w:ascii="Cambria" w:hAnsi="Cambria" w:eastAsia="黑体" w:cs="Times New Roman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264</Words>
  <Characters>268</Characters>
  <Lines>2</Lines>
  <Paragraphs>1</Paragraphs>
  <TotalTime>1</TotalTime>
  <ScaleCrop>false</ScaleCrop>
  <LinksUpToDate>false</LinksUpToDate>
  <CharactersWithSpaces>316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2019-07-10T01:03:00Z</dcterms:created>
  <dc:creator>yang</dc:creator>
  <cp:lastModifiedBy>林小鱼要奋起</cp:lastModifiedBy>
  <cp:lastPrinted>2023-12-12T07:23:00Z</cp:lastPrinted>
  <dcterms:modified xsi:type="dcterms:W3CDTF">2026-04-14T07:42:36Z</dcterms:modified>
  <dc:title>附件一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D512411B5CB44A9FA7C37CAB3B721C6F_12</vt:lpwstr>
  </property>
  <property fmtid="{D5CDD505-2E9C-101B-9397-08002B2CF9AE}" pid="4" name="KSOTemplateDocerSaveRecord">
    <vt:lpwstr>eyJoZGlkIjoiMjI4ZDdkZTY5MDk1NmVjZmVjMTAxMjExZjk2MDEzNDYiLCJ1c2VySWQiOiI0Mjg1ODY5NzQifQ==</vt:lpwstr>
  </property>
</Properties>
</file>